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E" w:rsidRPr="005C5B3E" w:rsidRDefault="00F4216A" w:rsidP="005C5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МЕМЛЕКЕТТІК ҚЫЗМЕТТІҢ ПАСПОР</w:t>
      </w:r>
      <w:r w:rsidR="005C5B3E" w:rsidRPr="005C5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   </w:t>
      </w:r>
    </w:p>
    <w:tbl>
      <w:tblPr>
        <w:tblW w:w="1034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655"/>
      </w:tblGrid>
      <w:tr w:rsidR="001D4B9D" w:rsidRPr="001D4B9D" w:rsidTr="001D4B9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proofErr w:type="spellStart"/>
            <w:r w:rsidRPr="001D4B9D">
              <w:t>ызмет</w:t>
            </w:r>
            <w:proofErr w:type="spellEnd"/>
            <w:r w:rsidRPr="001D4B9D">
              <w:t xml:space="preserve"> көрсетілетін </w:t>
            </w:r>
            <w:proofErr w:type="spellStart"/>
            <w:r w:rsidRPr="001D4B9D">
              <w:t>орын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қызметті Астана және </w:t>
            </w:r>
            <w:proofErr w:type="spellStart"/>
            <w:r w:rsidRPr="001D4B9D">
              <w:t>Алматы</w:t>
            </w:r>
            <w:proofErr w:type="spellEnd"/>
            <w:r w:rsidRPr="001D4B9D">
              <w:t xml:space="preserve"> қалаларының, аудандардың және облыстық маңызы бар қалалардың </w:t>
            </w:r>
            <w:proofErr w:type="spellStart"/>
            <w:r w:rsidRPr="001D4B9D">
              <w:t>жергілікті</w:t>
            </w:r>
            <w:proofErr w:type="spellEnd"/>
            <w:r w:rsidRPr="001D4B9D">
              <w:t xml:space="preserve"> атқарушы </w:t>
            </w:r>
            <w:proofErr w:type="spellStart"/>
            <w:r w:rsidRPr="001D4B9D">
              <w:t>органдары</w:t>
            </w:r>
            <w:proofErr w:type="spellEnd"/>
            <w:r w:rsidRPr="001D4B9D">
              <w:t xml:space="preserve"> (бұдан ә</w:t>
            </w:r>
            <w:proofErr w:type="gramStart"/>
            <w:r w:rsidRPr="001D4B9D">
              <w:t>р</w:t>
            </w:r>
            <w:proofErr w:type="gramEnd"/>
            <w:r w:rsidRPr="001D4B9D">
              <w:t xml:space="preserve">і – көрсетілетін қызметті </w:t>
            </w:r>
            <w:proofErr w:type="spellStart"/>
            <w:r w:rsidRPr="001D4B9D">
              <w:t>беруші</w:t>
            </w:r>
            <w:proofErr w:type="spellEnd"/>
            <w:r w:rsidRPr="001D4B9D">
              <w:t>) көрсетеді.</w:t>
            </w:r>
            <w:r w:rsidRPr="001D4B9D">
              <w:br/>
              <w:t xml:space="preserve">Өтінішті қабылдау және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көрсетудің нәтижесін беру:</w:t>
            </w:r>
            <w:r w:rsidRPr="001D4B9D">
              <w:br/>
              <w:t>1) көрсетілетін қызметті берушінің кеңсесі;</w:t>
            </w:r>
            <w:r w:rsidRPr="001D4B9D">
              <w:br/>
              <w:t xml:space="preserve">2) «Азаматтарға арналған үкімет»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корпорациясының коммерциялық </w:t>
            </w:r>
            <w:proofErr w:type="spellStart"/>
            <w:r w:rsidRPr="001D4B9D">
              <w:t>емес</w:t>
            </w:r>
            <w:proofErr w:type="spellEnd"/>
            <w:r w:rsidRPr="001D4B9D">
              <w:t xml:space="preserve"> қоғамы (бұдан ә</w:t>
            </w:r>
            <w:proofErr w:type="gramStart"/>
            <w:r w:rsidRPr="001D4B9D">
              <w:t>р</w:t>
            </w:r>
            <w:proofErr w:type="gramEnd"/>
            <w:r w:rsidRPr="001D4B9D">
              <w:t xml:space="preserve">і –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корпорация);</w:t>
            </w:r>
            <w:r w:rsidRPr="001D4B9D">
              <w:br/>
              <w:t xml:space="preserve">3) «электрондық үкіметтің» </w:t>
            </w:r>
            <w:proofErr w:type="spellStart"/>
            <w:r w:rsidRPr="001D4B9D">
              <w:t>www.e.gov.kz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веб-порталы</w:t>
            </w:r>
            <w:proofErr w:type="spellEnd"/>
            <w:r w:rsidRPr="001D4B9D">
              <w:t xml:space="preserve"> (бұдан әрі – портал) арқылы жүзеге </w:t>
            </w:r>
            <w:proofErr w:type="spellStart"/>
            <w:r w:rsidRPr="001D4B9D">
              <w:t>асырылады</w:t>
            </w:r>
            <w:proofErr w:type="spellEnd"/>
            <w:r w:rsidRPr="001D4B9D">
              <w:t>.</w:t>
            </w:r>
          </w:p>
        </w:tc>
      </w:tr>
      <w:tr w:rsidR="001D4B9D" w:rsidRPr="001D4B9D" w:rsidTr="001D4B9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r w:rsidRPr="001D4B9D">
              <w:t xml:space="preserve">Қызметті </w:t>
            </w:r>
            <w:proofErr w:type="spellStart"/>
            <w:r w:rsidRPr="001D4B9D">
              <w:t>алушылар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proofErr w:type="spellStart"/>
            <w:r w:rsidRPr="001D4B9D">
              <w:t>Жеке</w:t>
            </w:r>
            <w:proofErr w:type="spellEnd"/>
            <w:r w:rsidRPr="001D4B9D">
              <w:t xml:space="preserve"> тұлғалар</w:t>
            </w:r>
          </w:p>
        </w:tc>
      </w:tr>
      <w:tr w:rsidR="001D4B9D" w:rsidRPr="001D4B9D" w:rsidTr="001D4B9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r w:rsidRPr="001D4B9D">
              <w:t xml:space="preserve">Қызмет көрсету </w:t>
            </w:r>
            <w:proofErr w:type="spellStart"/>
            <w:r w:rsidRPr="001D4B9D">
              <w:t>мерзі</w:t>
            </w:r>
            <w:proofErr w:type="gramStart"/>
            <w:r w:rsidRPr="001D4B9D">
              <w:t>м</w:t>
            </w:r>
            <w:proofErr w:type="gramEnd"/>
            <w:r w:rsidRPr="001D4B9D">
              <w:t>і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көрсету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корпорациясына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 тапсырған сәттен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сондай-ақ портал арқылы өтініш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– күнтізбелік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күн.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корпорациясына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жүгінген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 күні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көрсету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мерзіміне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кірмейд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корпорациясында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көрсетілетін қызметті алушының құжаттарды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тапсыруы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үшін күтудің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ұқсат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ең ұзақ уақыты – 15 минут;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көрсетілетін қызметті берушінің көрсетілетін қызметті алушыға қызмет көрсетудің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ұқсат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ең ұзақ уақыты – 30 минут,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корпорациясында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минут.</w:t>
            </w:r>
          </w:p>
        </w:tc>
      </w:tr>
      <w:tr w:rsidR="001D4B9D" w:rsidRPr="001D4B9D" w:rsidTr="001D4B9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r w:rsidRPr="001D4B9D">
              <w:t>Қажетті құжаттар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жүгінген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қызметті көрсету үшін қажетті құжаттардың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корпорациясында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осы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өрсетілетін қызмет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стандартына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z120" w:tgtFrame="_blank" w:history="1">
              <w:r w:rsidRPr="001D4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2-қосымшаға</w:t>
              </w:r>
            </w:hyperlink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өтініш;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көрсетілетін қызметті алушының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куәландыратын құжат (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сәйкестендіру үшін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етіледі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ған жағдайда, жұбайының (зайыбының)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нотариалды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расталған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келісімі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тұрса, көрсетілетін қызметті алушының және жұбайының (зайыбының) Кодекстің 91-бабы 1-бөлімінің 6) тармақшасына сәйкес ауруының жоқтығын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денсаулық жағдайы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анықтама, сондай-ақ «Денсаулық сақтау ұйымдарының бастапқы медициналық құжаттама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нысандарын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» Қазақстан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індетін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атқарушының 2010 жылғы 23 қарашадағы № 907 </w:t>
            </w:r>
            <w:proofErr w:type="spellStart"/>
            <w:r w:rsidR="006A44A9" w:rsidRPr="001D4B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"http://www.akimvko.gov.kz/kz/redirect.html?url=http://adilet.zan.kz/kaz/docs/V1000006697" \l "z0" \t "_blank" </w:instrText>
            </w:r>
            <w:r w:rsidR="006A44A9" w:rsidRPr="001D4B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4B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бұйрығымен</w:t>
            </w:r>
            <w:proofErr w:type="spellEnd"/>
            <w:r w:rsidR="006A44A9" w:rsidRPr="001D4B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(бұдан ә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 – № 907 бұйрық) (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құқықтық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№ 6697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наркологиялық және психиатриялық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диспансерлерде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тіркеуде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тұрғандығы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мәліметтің жоқтығы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жұмыс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мінездеме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2008 жылға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не Қазақстан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Республикасынан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жерде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тұрған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бұзған жағдайда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бұзу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куәліктің көшірмесі (түпнұсқасы сәйкестендіру үшін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етіледі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тұрмаған жағдайда, көрсетілетін қызметті алушының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тұрмағандығы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нотариалды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расталған анықтама;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бала 2007 жылғы 13 тамызға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не Қазақстан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Республикасынан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жерде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туылған жағдайда баланың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куәлігінің көшірмесі (сәйкестендіру үшін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етіледі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 жалғыз ата-анасының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екеуiнiң де қамқорлығының жоқтығын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құжаттардың (қайтыс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куәлік,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ата-ананы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олардың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шектеу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хабарсыз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кетті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әрекетке қабiлетсiз (әрекет қабiлетi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шектелген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тану,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қайтыс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жариялау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сот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ата-анасының бас бостандығынан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орындарында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жазасын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өтеуi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сот үкімі, ата-аналардың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іздесті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ілуін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баланың (балалардың)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ата-анасынан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айырып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алынғанын, ата-анасының денсаулық сақтау ұйымдарында ұзақ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емделуін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құжаттар, баланың (балалардың) әдейі тасталғаны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акті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балалардан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бас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өтініш) көшiрмелері;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10) осы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өрсетілетін қызмет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стандартына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z121" w:tgtFrame="_blank" w:history="1">
              <w:r w:rsidRPr="001D4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3-қосымшаға</w:t>
              </w:r>
            </w:hyperlink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қорғаншылық және қамқоршылық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функцияларды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жүзеге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органдардан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баланың (балалардың) аға-інілері мен апа-қарындастары және олардың тұрғылықты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11) баланың (балалардың) оқу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жетім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мен ата-анасының қамқорлығынсыз қалған балаларға арналған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ұйымдарында тұ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ған жағдайда баланың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куәлігі, баланың оқу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анықтама, балаға жалғыз ата-анасының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екеуiнiң де қамқорлығының жоқтығын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 (қайтыс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куәлік,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ата-ананы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олардың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шектеу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хабарсыз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кетті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әрекетке қабiлетсiз (әрекет қабiлетi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шектелген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тану,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қайтыс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жариялау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сот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ата-анасының бас бостандығынан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орындарында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жазасын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өтеуi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сот үкімі, ата-аналардың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іздесті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ілуін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баланың (балалардың)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ата-анасынан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айырып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алынғанын, ата-анасының денсаулық сақтау ұйымдарында ұзақ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емделуін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құжаттар, баланың (балалардың) әдейі тасталғаны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акті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балалардан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бас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өтініш) ұсыну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етілмейді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>1) көрсетілетін қызметті алушының ЭЦҚ куәландырылған электрондық құжат нысанындағы сұранысы;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жұбайының (зайыбының)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нотариалды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расталған келісімінің электрондық көшірмесі;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тұрса, көрсетілетін қызметті алушының және зайыбының (жұбайының) Кодекстің 91-бабы 1-бөлімінің 6) тармақшасына сәйкес ауруының жоқтығын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денсаулық жағдайы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анықтаманың, сондай-ақ № 907 </w:t>
            </w:r>
            <w:proofErr w:type="spellStart"/>
            <w:r w:rsidR="006A44A9" w:rsidRPr="001D4B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"http://www.akimvko.gov.kz/kz/redirect.html?url=http://adilet.zan.kz/kaz/docs/V100006697_" \l "z0" \t "_blank" </w:instrText>
            </w:r>
            <w:r w:rsidR="006A44A9" w:rsidRPr="001D4B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4B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="006A44A9" w:rsidRPr="001D4B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наркологиялық және психиатриялық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диспансерлерде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тіркеуде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ғандығы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мә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іметтің жоқтығы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анықтаманың электрондық көшірмелері;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жұмыс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мінездеменің электрондық көшірмесі;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2008 жылға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не Қазақстан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Республикасынан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жерде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тұрған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бұзған жағдайда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бұзу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куәлігінің электрондық көшірмесі;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тұрмаған жағдайда, көрсетілетін қызметті алушының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тұрмағандығы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нотариалды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расталған анықтаманың электрондық көшірмесі;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бала 2007 жылғы 13 тамызға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не Қазақстан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Республикасынан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жерде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туылған жағдайда баланың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куәлігінің электрондық көшірмесі;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 жалғыз ата-анасының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екеуiнiң де қамқорлығының жоқтығын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құжаттардың (қайтыс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куәлік,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ата-ананы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олардың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шектеу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хабарсыз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кетті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әрекетке қабiлетсiз (әрекет қабiлетi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шектелген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тану,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қайтыс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жариялау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сот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ата-анасының бас бостандығынан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орындарында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жазасын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өтеуi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сот үкімі, ата-аналардың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іздесті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ілуін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баланың (балалардың)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ата-анасынан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айырып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алынғанын, ата-анасының денсаулық сақтау ұйымдарында ұзақ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емделуін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құжаттар, баланың (балалардың) әдейі тасталғаны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акті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балалардан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бас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өтініш) көшiрмелері;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қорғаншылық және қамқоршылық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функцияларды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жүзеге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органдардан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баланың (балалардың) ағ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-інілері мен апа-қарындастары және олардың тұрғылықты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анықтаманың электрондық көшірмесі;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10) баланың (балалардың) оқу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анықтаманың электрондық көшірмесі.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электрондық сұранысты қабылдау көрсетілетін қызметті алушының «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кабинетінде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» жүзеге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жетім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мен ата-анасының қамқорлығынсыз қалған балаларға арналған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ұйымдарында тұ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ған жағдайда баланың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куәлігі (бала 2007 жылғы 13 тамызға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туылған жағдайда), балаға жалғыз ата-анасының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екеуiнiң де қамқорлығының жоқтығын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құжаттардың электрондық көшірмелерін (қайтыс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куәлік,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ата-ананы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олардың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құқықтарын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шектеу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хабарсыз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кетті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әрекетке қабiлетсiз (әрекет қабiлетi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шектелген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тану,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қайтыс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жариялау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сот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ата-анасының бас бостандығынан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орындарында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жазасын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өтеуi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сот үкімі, ата-аналардың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іздесті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ілуін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баланың (балалардың)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ата-анасынан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айырып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алынғанын, ата-анасының денсаулық сақтау ұйымдарында ұзақ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емделуін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құжаттар, баланың (балалардың) әдейі тасталғаны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акті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балалардан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 бас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өтініш)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етілмейді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Көрсетілетін қызметті алушының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құжаттарының, баланың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куәлігінің (бала 2007 жылғы 13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тамыздан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туылған жағдайда),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куәліктің (2008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ған жағдайда), тұрғын үйге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меншіктік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құқығын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тұрғын үйді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құқығын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көрсетілетін қызметті алушының қылмыс жасағаны жөнінде Қазақстан Республикасының Бас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прокуратурасы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Құқықтық статистика және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жөніндегі 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комитетінің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есебі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жоқтығы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мәліметтерді, сондай-ақ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некеде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, көрсетілетін қызметті алушының жұбайы (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зайыбы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), 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«электрондық үкімет»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шлюзі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арқылы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ақпараттық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үйеден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Қазақстан Республикасының заңдарында өзгеше көзделмесе, көрсетілген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корпорациясында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және 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көрсету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заңмен қорғалатын құпияны қамтитын, ақпараттық жүйедегі мәліметтерді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келісімін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арқылы құжаттарды қабылдау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көрсетілетін қызметті алушыға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тиі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құжаттардың қабылданғаны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қолхат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корпорациясында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дайын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 беру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куәлігін (не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нотариалды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расталған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сенімхат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оның өкілі) ұсыну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 қабылдау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қолхат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жүзеге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ай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нәтижені сақтауды қамтамасыз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етеді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содан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әрі сақтау үшін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тапсырады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. 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ай өткеннен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жүгінген жағдайда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корпорациясының сұранысы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жұмыс күні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дайын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 көрсетілетін қызметті алушыға беру үшін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жібереді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>Портал арқылы жүгінген жағдайда көрсетілетін қызметті алушының «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кабинетіне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өрсетілетін қызметтің сұранысын қабылдау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, сондай-ақ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көрсетілетін қызмет нәтижесін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күні және уақыты көрсетілген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мәртебесі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жіберіледі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Баланы тәрбиеге алуға үміткер адамның тұрғын үй-тұрмыстық жағдайын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зерделеу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актісі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жоғарыда аталған құжаттар ұсынылғаннан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дайындалады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B9D" w:rsidRPr="001D4B9D" w:rsidTr="001D4B9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r w:rsidRPr="001D4B9D">
              <w:lastRenderedPageBreak/>
              <w:t>Қызметтің құны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proofErr w:type="spellStart"/>
            <w:r w:rsidRPr="001D4B9D">
              <w:t>Тегін</w:t>
            </w:r>
            <w:proofErr w:type="spellEnd"/>
          </w:p>
        </w:tc>
      </w:tr>
      <w:tr w:rsidR="001D4B9D" w:rsidRPr="001D4B9D" w:rsidTr="001D4B9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қызметтің нәтижесі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өрсетілетін қызмет көрсетудің нәтижесі – осы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көрсетілетін қызмет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стандартына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anchor="z116" w:tgtFrame="_blank" w:history="1">
              <w:r w:rsidRPr="001D4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1-қосымшаға</w:t>
              </w:r>
            </w:hyperlink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қамқоршылық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қорғаншылық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белгілеу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Астана қаласы,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аудан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және облыстық маңызы бар қала әкімінің қаулысы не осы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қызмет стандартының </w:t>
            </w:r>
            <w:hyperlink r:id="rId8" w:anchor="z101" w:tgtFrame="_blank" w:history="1">
              <w:r w:rsidRPr="001D4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10-тармағында</w:t>
              </w:r>
            </w:hyperlink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көрсетілген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көрсетуден дәлелді бас </w:t>
            </w:r>
            <w:proofErr w:type="spellStart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1D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B9D" w:rsidRPr="001D4B9D" w:rsidTr="001D4B9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r w:rsidRPr="001D4B9D">
              <w:t>Шағымдану тәртібі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мәселелері </w:t>
            </w:r>
            <w:proofErr w:type="spellStart"/>
            <w:r w:rsidRPr="001D4B9D">
              <w:t>бойынша</w:t>
            </w:r>
            <w:proofErr w:type="spellEnd"/>
            <w:r w:rsidRPr="001D4B9D">
              <w:t xml:space="preserve"> көрсетілетін қызметті берушінің және (</w:t>
            </w:r>
            <w:proofErr w:type="spellStart"/>
            <w:r w:rsidRPr="001D4B9D">
              <w:t>немесе</w:t>
            </w:r>
            <w:proofErr w:type="spellEnd"/>
            <w:r w:rsidRPr="001D4B9D">
              <w:t xml:space="preserve">) оның </w:t>
            </w:r>
            <w:proofErr w:type="spellStart"/>
            <w:r w:rsidRPr="001D4B9D">
              <w:t>лауазымды</w:t>
            </w:r>
            <w:proofErr w:type="spellEnd"/>
            <w:r w:rsidRPr="001D4B9D">
              <w:t xml:space="preserve"> адамдарының </w:t>
            </w:r>
            <w:proofErr w:type="spellStart"/>
            <w:r w:rsidRPr="001D4B9D">
              <w:t>шешімдеріне</w:t>
            </w:r>
            <w:proofErr w:type="spellEnd"/>
            <w:r w:rsidRPr="001D4B9D">
              <w:t xml:space="preserve">, әрекеттеріне (әрекетсіздігіне) шағымдану: осы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</w:t>
            </w:r>
            <w:proofErr w:type="gramStart"/>
            <w:r w:rsidRPr="001D4B9D">
              <w:t>к</w:t>
            </w:r>
            <w:proofErr w:type="gramEnd"/>
            <w:r w:rsidRPr="001D4B9D">
              <w:t>өрсетілетін қызмет стандартының </w:t>
            </w:r>
            <w:hyperlink r:id="rId9" w:anchor="z112" w:tgtFrame="_blank" w:history="1">
              <w:r w:rsidRPr="001D4B9D">
                <w:rPr>
                  <w:rStyle w:val="a5"/>
                </w:rPr>
                <w:t>14-тармағында</w:t>
              </w:r>
            </w:hyperlink>
            <w:r w:rsidRPr="001D4B9D">
              <w:t xml:space="preserve"> көрсетілген </w:t>
            </w:r>
            <w:proofErr w:type="spellStart"/>
            <w:r w:rsidRPr="001D4B9D">
              <w:t>мекенжай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бойынша</w:t>
            </w:r>
            <w:proofErr w:type="spellEnd"/>
            <w:r w:rsidRPr="001D4B9D">
              <w:t xml:space="preserve"> шағым көрсетілетін қызметті </w:t>
            </w:r>
            <w:proofErr w:type="spellStart"/>
            <w:r w:rsidRPr="001D4B9D">
              <w:t>беруші</w:t>
            </w:r>
            <w:proofErr w:type="spellEnd"/>
            <w:r w:rsidRPr="001D4B9D">
              <w:t xml:space="preserve"> басшысының </w:t>
            </w:r>
            <w:proofErr w:type="spellStart"/>
            <w:r w:rsidRPr="001D4B9D">
              <w:t>атына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беріледі</w:t>
            </w:r>
            <w:proofErr w:type="spellEnd"/>
            <w:r w:rsidRPr="001D4B9D">
              <w:t>.</w:t>
            </w:r>
            <w:r w:rsidRPr="001D4B9D">
              <w:br/>
              <w:t xml:space="preserve">Шағым </w:t>
            </w:r>
            <w:proofErr w:type="spellStart"/>
            <w:r w:rsidRPr="001D4B9D">
              <w:t>жазбаша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нысанда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пошта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немесе</w:t>
            </w:r>
            <w:proofErr w:type="spellEnd"/>
            <w:r w:rsidRPr="001D4B9D">
              <w:t xml:space="preserve"> көрсетілетін қызметті берушінің </w:t>
            </w:r>
            <w:proofErr w:type="spellStart"/>
            <w:r w:rsidRPr="001D4B9D">
              <w:t>немесе</w:t>
            </w:r>
            <w:proofErr w:type="spellEnd"/>
            <w:r w:rsidRPr="001D4B9D">
              <w:t xml:space="preserve"> әкімдіктің кеңсесі арқылы қолм</w:t>
            </w:r>
            <w:proofErr w:type="gramStart"/>
            <w:r w:rsidRPr="001D4B9D">
              <w:t>а-</w:t>
            </w:r>
            <w:proofErr w:type="gramEnd"/>
            <w:r w:rsidRPr="001D4B9D">
              <w:t>қол қабылданады.</w:t>
            </w:r>
            <w:r w:rsidRPr="001D4B9D">
              <w:br/>
            </w:r>
            <w:proofErr w:type="spellStart"/>
            <w:r w:rsidRPr="001D4B9D">
              <w:t>Жеке</w:t>
            </w:r>
            <w:proofErr w:type="spellEnd"/>
            <w:r w:rsidRPr="001D4B9D">
              <w:t xml:space="preserve"> тұ</w:t>
            </w:r>
            <w:proofErr w:type="gramStart"/>
            <w:r w:rsidRPr="001D4B9D">
              <w:t>лғаны</w:t>
            </w:r>
            <w:proofErr w:type="gramEnd"/>
            <w:r w:rsidRPr="001D4B9D">
              <w:t xml:space="preserve">ң </w:t>
            </w:r>
            <w:proofErr w:type="spellStart"/>
            <w:r w:rsidRPr="001D4B9D">
              <w:t>арызында</w:t>
            </w:r>
            <w:proofErr w:type="spellEnd"/>
            <w:r w:rsidRPr="001D4B9D">
              <w:t xml:space="preserve"> оның </w:t>
            </w:r>
            <w:proofErr w:type="spellStart"/>
            <w:r w:rsidRPr="001D4B9D">
              <w:t>тегі</w:t>
            </w:r>
            <w:proofErr w:type="spellEnd"/>
            <w:r w:rsidRPr="001D4B9D">
              <w:t xml:space="preserve">, </w:t>
            </w:r>
            <w:proofErr w:type="spellStart"/>
            <w:r w:rsidRPr="001D4B9D">
              <w:t>аты</w:t>
            </w:r>
            <w:proofErr w:type="spellEnd"/>
            <w:r w:rsidRPr="001D4B9D">
              <w:t xml:space="preserve">, әкесінің </w:t>
            </w:r>
            <w:proofErr w:type="spellStart"/>
            <w:r w:rsidRPr="001D4B9D">
              <w:t>аты</w:t>
            </w:r>
            <w:proofErr w:type="spellEnd"/>
            <w:r w:rsidRPr="001D4B9D">
              <w:t xml:space="preserve"> (бар болғанда), пошталық </w:t>
            </w:r>
            <w:proofErr w:type="spellStart"/>
            <w:r w:rsidRPr="001D4B9D">
              <w:t>мекен-жайы</w:t>
            </w:r>
            <w:proofErr w:type="spellEnd"/>
            <w:r w:rsidRPr="001D4B9D">
              <w:t xml:space="preserve">, </w:t>
            </w:r>
            <w:proofErr w:type="spellStart"/>
            <w:r w:rsidRPr="001D4B9D">
              <w:t>байланыс</w:t>
            </w:r>
            <w:proofErr w:type="spellEnd"/>
            <w:r w:rsidRPr="001D4B9D">
              <w:t xml:space="preserve"> телефоны көрсетіледі.</w:t>
            </w:r>
            <w:r w:rsidRPr="001D4B9D">
              <w:br/>
              <w:t xml:space="preserve">Шағымның қабылдануын </w:t>
            </w:r>
            <w:proofErr w:type="spellStart"/>
            <w:r w:rsidRPr="001D4B9D">
              <w:t>растау</w:t>
            </w:r>
            <w:proofErr w:type="spellEnd"/>
            <w:r w:rsidRPr="001D4B9D">
              <w:t xml:space="preserve"> оның шағымды қабылдаған адамның аты-жөні, </w:t>
            </w:r>
            <w:proofErr w:type="spellStart"/>
            <w:r w:rsidRPr="001D4B9D">
              <w:t>берілген</w:t>
            </w:r>
            <w:proofErr w:type="spellEnd"/>
            <w:r w:rsidRPr="001D4B9D">
              <w:t xml:space="preserve"> шағымға </w:t>
            </w:r>
            <w:proofErr w:type="spellStart"/>
            <w:r w:rsidRPr="001D4B9D">
              <w:t>жауап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алу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мерзімі</w:t>
            </w:r>
            <w:proofErr w:type="spellEnd"/>
            <w:r w:rsidRPr="001D4B9D">
              <w:t xml:space="preserve"> және </w:t>
            </w:r>
            <w:proofErr w:type="spellStart"/>
            <w:r w:rsidRPr="001D4B9D">
              <w:t>орны</w:t>
            </w:r>
            <w:proofErr w:type="spellEnd"/>
            <w:r w:rsidRPr="001D4B9D">
              <w:t xml:space="preserve"> көрсетілген </w:t>
            </w:r>
            <w:r w:rsidRPr="001D4B9D">
              <w:lastRenderedPageBreak/>
              <w:t xml:space="preserve">көрсетілетін қызметті берушінің кеңсесінде (мөртабан, </w:t>
            </w:r>
            <w:proofErr w:type="spellStart"/>
            <w:r w:rsidRPr="001D4B9D">
              <w:t>кі</w:t>
            </w:r>
            <w:proofErr w:type="gramStart"/>
            <w:r w:rsidRPr="001D4B9D">
              <w:t>р</w:t>
            </w:r>
            <w:proofErr w:type="gramEnd"/>
            <w:r w:rsidRPr="001D4B9D">
              <w:t>іс</w:t>
            </w:r>
            <w:proofErr w:type="spellEnd"/>
            <w:r w:rsidRPr="001D4B9D">
              <w:t xml:space="preserve"> нөмірі мен күні) </w:t>
            </w:r>
            <w:proofErr w:type="spellStart"/>
            <w:r w:rsidRPr="001D4B9D">
              <w:t>тіркелуі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болып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табылады</w:t>
            </w:r>
            <w:proofErr w:type="spellEnd"/>
            <w:r w:rsidRPr="001D4B9D">
              <w:t>.</w:t>
            </w:r>
            <w:r w:rsidRPr="001D4B9D">
              <w:br/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корпорациясына</w:t>
            </w:r>
            <w:proofErr w:type="spellEnd"/>
            <w:r w:rsidRPr="001D4B9D">
              <w:t xml:space="preserve"> қолм</w:t>
            </w:r>
            <w:proofErr w:type="gramStart"/>
            <w:r w:rsidRPr="001D4B9D">
              <w:t>а-</w:t>
            </w:r>
            <w:proofErr w:type="gramEnd"/>
            <w:r w:rsidRPr="001D4B9D">
              <w:t xml:space="preserve">қол, </w:t>
            </w:r>
            <w:proofErr w:type="spellStart"/>
            <w:r w:rsidRPr="001D4B9D">
              <w:t>сонымен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бірге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пошта</w:t>
            </w:r>
            <w:proofErr w:type="spellEnd"/>
            <w:r w:rsidRPr="001D4B9D">
              <w:t xml:space="preserve"> арқылы </w:t>
            </w:r>
            <w:proofErr w:type="spellStart"/>
            <w:r w:rsidRPr="001D4B9D">
              <w:t>келіп</w:t>
            </w:r>
            <w:proofErr w:type="spellEnd"/>
            <w:r w:rsidRPr="001D4B9D">
              <w:t xml:space="preserve"> түскен шағымның қабылданғанын </w:t>
            </w:r>
            <w:proofErr w:type="spellStart"/>
            <w:r w:rsidRPr="001D4B9D">
              <w:t>растау</w:t>
            </w:r>
            <w:proofErr w:type="spellEnd"/>
            <w:r w:rsidRPr="001D4B9D">
              <w:t xml:space="preserve"> оның </w:t>
            </w:r>
            <w:proofErr w:type="spellStart"/>
            <w:r w:rsidRPr="001D4B9D">
              <w:t>тіркелуі</w:t>
            </w:r>
            <w:proofErr w:type="spellEnd"/>
            <w:r w:rsidRPr="001D4B9D">
              <w:t xml:space="preserve"> (мөртабан, </w:t>
            </w:r>
            <w:proofErr w:type="spellStart"/>
            <w:r w:rsidRPr="001D4B9D">
              <w:t>кіріс</w:t>
            </w:r>
            <w:proofErr w:type="spellEnd"/>
            <w:r w:rsidRPr="001D4B9D">
              <w:t xml:space="preserve"> нөмірі және </w:t>
            </w:r>
            <w:proofErr w:type="spellStart"/>
            <w:r w:rsidRPr="001D4B9D">
              <w:t>тіркеу</w:t>
            </w:r>
            <w:proofErr w:type="spellEnd"/>
            <w:r w:rsidRPr="001D4B9D">
              <w:t xml:space="preserve"> күні шағымның </w:t>
            </w:r>
            <w:proofErr w:type="spellStart"/>
            <w:r w:rsidRPr="001D4B9D">
              <w:t>екінші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данасына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немесе</w:t>
            </w:r>
            <w:proofErr w:type="spellEnd"/>
            <w:r w:rsidRPr="001D4B9D">
              <w:t xml:space="preserve"> шағымның </w:t>
            </w:r>
            <w:proofErr w:type="spellStart"/>
            <w:r w:rsidRPr="001D4B9D">
              <w:t>ілеспе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хатына</w:t>
            </w:r>
            <w:proofErr w:type="spellEnd"/>
            <w:r w:rsidRPr="001D4B9D">
              <w:t xml:space="preserve"> қойылады) </w:t>
            </w:r>
            <w:proofErr w:type="spellStart"/>
            <w:r w:rsidRPr="001D4B9D">
              <w:t>болып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табылады</w:t>
            </w:r>
            <w:proofErr w:type="spellEnd"/>
            <w:r w:rsidRPr="001D4B9D">
              <w:t>.</w:t>
            </w:r>
            <w:r w:rsidRPr="001D4B9D">
              <w:br/>
              <w:t xml:space="preserve">Портал арқылы өтініш </w:t>
            </w:r>
            <w:proofErr w:type="spellStart"/>
            <w:r w:rsidRPr="001D4B9D">
              <w:t>білдіргенде</w:t>
            </w:r>
            <w:proofErr w:type="spellEnd"/>
            <w:r w:rsidRPr="001D4B9D">
              <w:t xml:space="preserve"> шағымдану тәртібі </w:t>
            </w:r>
            <w:proofErr w:type="spellStart"/>
            <w:r w:rsidRPr="001D4B9D">
              <w:t>туралы</w:t>
            </w:r>
            <w:proofErr w:type="spellEnd"/>
            <w:r w:rsidRPr="001D4B9D">
              <w:t xml:space="preserve"> ақпаратты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мәселелері жөніндег</w:t>
            </w:r>
            <w:proofErr w:type="gramStart"/>
            <w:r w:rsidRPr="001D4B9D">
              <w:t>і Б</w:t>
            </w:r>
            <w:proofErr w:type="gramEnd"/>
            <w:r w:rsidRPr="001D4B9D">
              <w:t xml:space="preserve">ірыңғай </w:t>
            </w:r>
            <w:proofErr w:type="spellStart"/>
            <w:r w:rsidRPr="001D4B9D">
              <w:t>байланыс</w:t>
            </w:r>
            <w:proofErr w:type="spellEnd"/>
            <w:r w:rsidRPr="001D4B9D">
              <w:t xml:space="preserve"> орталығының «1414» телефоны </w:t>
            </w:r>
            <w:proofErr w:type="spellStart"/>
            <w:r w:rsidRPr="001D4B9D">
              <w:t>бойынша</w:t>
            </w:r>
            <w:proofErr w:type="spellEnd"/>
            <w:r w:rsidRPr="001D4B9D">
              <w:t xml:space="preserve"> алуға </w:t>
            </w:r>
            <w:proofErr w:type="spellStart"/>
            <w:r w:rsidRPr="001D4B9D">
              <w:t>болады</w:t>
            </w:r>
            <w:proofErr w:type="spellEnd"/>
            <w:r w:rsidRPr="001D4B9D">
              <w:t>.</w:t>
            </w:r>
            <w:r w:rsidRPr="001D4B9D">
              <w:br/>
              <w:t xml:space="preserve">Портал арқылы өтініштерді </w:t>
            </w:r>
            <w:proofErr w:type="spellStart"/>
            <w:r w:rsidRPr="001D4B9D">
              <w:t>жолдау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кезінде</w:t>
            </w:r>
            <w:proofErr w:type="spellEnd"/>
            <w:r w:rsidRPr="001D4B9D">
              <w:t xml:space="preserve"> көрсетілетін қызметті алушының «</w:t>
            </w:r>
            <w:proofErr w:type="spellStart"/>
            <w:r w:rsidRPr="001D4B9D">
              <w:t>жеке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кабинетінен</w:t>
            </w:r>
            <w:proofErr w:type="spellEnd"/>
            <w:r w:rsidRPr="001D4B9D">
              <w:t xml:space="preserve">» көрсетілетін қызметті </w:t>
            </w:r>
            <w:proofErr w:type="spellStart"/>
            <w:r w:rsidRPr="001D4B9D">
              <w:t>беруші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тарапынан</w:t>
            </w:r>
            <w:proofErr w:type="spellEnd"/>
            <w:r w:rsidRPr="001D4B9D">
              <w:t xml:space="preserve"> шығымдарды өңдеу </w:t>
            </w:r>
            <w:proofErr w:type="spellStart"/>
            <w:r w:rsidRPr="001D4B9D">
              <w:t>барысында</w:t>
            </w:r>
            <w:proofErr w:type="spellEnd"/>
            <w:r w:rsidRPr="001D4B9D">
              <w:t xml:space="preserve"> (</w:t>
            </w:r>
            <w:proofErr w:type="spellStart"/>
            <w:r w:rsidRPr="001D4B9D">
              <w:t>жеткізу</w:t>
            </w:r>
            <w:proofErr w:type="spellEnd"/>
            <w:r w:rsidRPr="001D4B9D">
              <w:t xml:space="preserve">, </w:t>
            </w:r>
            <w:proofErr w:type="spellStart"/>
            <w:r w:rsidRPr="001D4B9D">
              <w:t>тіркеу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туралы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белгілер</w:t>
            </w:r>
            <w:proofErr w:type="spellEnd"/>
            <w:r w:rsidRPr="001D4B9D">
              <w:t xml:space="preserve">, қарастыру </w:t>
            </w:r>
            <w:proofErr w:type="spellStart"/>
            <w:r w:rsidRPr="001D4B9D">
              <w:t>немесе</w:t>
            </w:r>
            <w:proofErr w:type="spellEnd"/>
            <w:r w:rsidRPr="001D4B9D">
              <w:t xml:space="preserve"> қарастырудан бас </w:t>
            </w:r>
            <w:proofErr w:type="spellStart"/>
            <w:r w:rsidRPr="001D4B9D">
              <w:t>тарту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туралы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жауап</w:t>
            </w:r>
            <w:proofErr w:type="spellEnd"/>
            <w:r w:rsidRPr="001D4B9D">
              <w:t>) жаңартылатын өтініш жөні</w:t>
            </w:r>
            <w:proofErr w:type="gramStart"/>
            <w:r w:rsidRPr="001D4B9D">
              <w:t>ндег</w:t>
            </w:r>
            <w:proofErr w:type="gramEnd"/>
            <w:r w:rsidRPr="001D4B9D">
              <w:t>і ақпарат қолжетімді.</w:t>
            </w:r>
            <w:r w:rsidRPr="001D4B9D">
              <w:br/>
              <w:t xml:space="preserve">Көрсетілетін қызметті берушінің </w:t>
            </w:r>
            <w:proofErr w:type="spellStart"/>
            <w:r w:rsidRPr="001D4B9D">
              <w:t>мекенжайына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келі</w:t>
            </w:r>
            <w:proofErr w:type="gramStart"/>
            <w:r w:rsidRPr="001D4B9D">
              <w:t>п</w:t>
            </w:r>
            <w:proofErr w:type="spellEnd"/>
            <w:proofErr w:type="gramEnd"/>
            <w:r w:rsidRPr="001D4B9D">
              <w:t xml:space="preserve"> түскен көрсетілетін қызметті алушының шағымы </w:t>
            </w:r>
            <w:proofErr w:type="spellStart"/>
            <w:r w:rsidRPr="001D4B9D">
              <w:t>тіркелгеннен</w:t>
            </w:r>
            <w:proofErr w:type="spellEnd"/>
            <w:r w:rsidRPr="001D4B9D">
              <w:t xml:space="preserve"> күнінен </w:t>
            </w:r>
            <w:proofErr w:type="spellStart"/>
            <w:r w:rsidRPr="001D4B9D">
              <w:t>бастап</w:t>
            </w:r>
            <w:proofErr w:type="spellEnd"/>
            <w:r w:rsidRPr="001D4B9D">
              <w:t xml:space="preserve"> бес жұмыс күні </w:t>
            </w:r>
            <w:proofErr w:type="spellStart"/>
            <w:r w:rsidRPr="001D4B9D">
              <w:t>ішінде</w:t>
            </w:r>
            <w:proofErr w:type="spellEnd"/>
            <w:r w:rsidRPr="001D4B9D">
              <w:t xml:space="preserve"> қарастыруға </w:t>
            </w:r>
            <w:proofErr w:type="spellStart"/>
            <w:r w:rsidRPr="001D4B9D">
              <w:t>жатады</w:t>
            </w:r>
            <w:proofErr w:type="spellEnd"/>
            <w:r w:rsidRPr="001D4B9D">
              <w:t xml:space="preserve">. Шағымды қарастыру нәтижесі </w:t>
            </w:r>
            <w:proofErr w:type="spellStart"/>
            <w:r w:rsidRPr="001D4B9D">
              <w:t>туралы</w:t>
            </w:r>
            <w:proofErr w:type="spellEnd"/>
            <w:r w:rsidRPr="001D4B9D">
              <w:t xml:space="preserve"> дәлелді </w:t>
            </w:r>
            <w:proofErr w:type="spellStart"/>
            <w:r w:rsidRPr="001D4B9D">
              <w:t>жауап</w:t>
            </w:r>
            <w:proofErr w:type="spellEnd"/>
            <w:r w:rsidRPr="001D4B9D">
              <w:t xml:space="preserve"> көрсетілетін қызметті алушыға почта арқылы </w:t>
            </w:r>
            <w:proofErr w:type="spellStart"/>
            <w:r w:rsidRPr="001D4B9D">
              <w:t>жіберіледі</w:t>
            </w:r>
            <w:proofErr w:type="spellEnd"/>
            <w:r w:rsidRPr="001D4B9D">
              <w:t xml:space="preserve"> не көрсетілетін қызметті берушінің кеңсесінде қолм</w:t>
            </w:r>
            <w:proofErr w:type="gramStart"/>
            <w:r w:rsidRPr="001D4B9D">
              <w:t>а-</w:t>
            </w:r>
            <w:proofErr w:type="gramEnd"/>
            <w:r w:rsidRPr="001D4B9D">
              <w:t xml:space="preserve">қол </w:t>
            </w:r>
            <w:proofErr w:type="spellStart"/>
            <w:r w:rsidRPr="001D4B9D">
              <w:t>беріледі</w:t>
            </w:r>
            <w:proofErr w:type="spellEnd"/>
            <w:r w:rsidRPr="001D4B9D">
              <w:t>.</w:t>
            </w:r>
            <w:r w:rsidRPr="001D4B9D">
              <w:br/>
              <w:t xml:space="preserve">Көрсетілген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нәтижесімен </w:t>
            </w:r>
            <w:proofErr w:type="spellStart"/>
            <w:r w:rsidRPr="001D4B9D">
              <w:t>келіспеген</w:t>
            </w:r>
            <w:proofErr w:type="spellEnd"/>
            <w:r w:rsidRPr="001D4B9D">
              <w:t xml:space="preserve"> жағдайда көрсетілетін қызметті </w:t>
            </w:r>
            <w:proofErr w:type="spellStart"/>
            <w:r w:rsidRPr="001D4B9D">
              <w:t>алушы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</w:t>
            </w:r>
            <w:proofErr w:type="spellStart"/>
            <w:r w:rsidRPr="001D4B9D">
              <w:t>сапасын</w:t>
            </w:r>
            <w:proofErr w:type="spellEnd"/>
            <w:r w:rsidRPr="001D4B9D">
              <w:t xml:space="preserve"> бағалау және бақылау жөніндегі уәкілетті </w:t>
            </w:r>
            <w:proofErr w:type="gramStart"/>
            <w:r w:rsidRPr="001D4B9D">
              <w:t>орган</w:t>
            </w:r>
            <w:proofErr w:type="gramEnd"/>
            <w:r w:rsidRPr="001D4B9D">
              <w:t xml:space="preserve">ға жүгіне </w:t>
            </w:r>
            <w:proofErr w:type="spellStart"/>
            <w:r w:rsidRPr="001D4B9D">
              <w:t>алады</w:t>
            </w:r>
            <w:proofErr w:type="spellEnd"/>
            <w:r w:rsidRPr="001D4B9D">
              <w:t>.</w:t>
            </w:r>
            <w:r w:rsidRPr="001D4B9D">
              <w:br/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</w:t>
            </w:r>
            <w:proofErr w:type="spellStart"/>
            <w:r w:rsidRPr="001D4B9D">
              <w:t>сапасын</w:t>
            </w:r>
            <w:proofErr w:type="spellEnd"/>
            <w:r w:rsidRPr="001D4B9D">
              <w:t xml:space="preserve"> бағалау және бақылау жөніндегі уәкілетті органның </w:t>
            </w:r>
            <w:proofErr w:type="spellStart"/>
            <w:r w:rsidRPr="001D4B9D">
              <w:t>атына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келі</w:t>
            </w:r>
            <w:proofErr w:type="gramStart"/>
            <w:r w:rsidRPr="001D4B9D">
              <w:t>п</w:t>
            </w:r>
            <w:proofErr w:type="spellEnd"/>
            <w:proofErr w:type="gramEnd"/>
            <w:r w:rsidRPr="001D4B9D">
              <w:t xml:space="preserve"> түскен көрсетілетін қызметті алушының шағымы </w:t>
            </w:r>
            <w:proofErr w:type="spellStart"/>
            <w:r w:rsidRPr="001D4B9D">
              <w:t>тіркелген</w:t>
            </w:r>
            <w:proofErr w:type="spellEnd"/>
            <w:r w:rsidRPr="001D4B9D">
              <w:t xml:space="preserve"> күнінен </w:t>
            </w:r>
            <w:proofErr w:type="spellStart"/>
            <w:r w:rsidRPr="001D4B9D">
              <w:t>бастап</w:t>
            </w:r>
            <w:proofErr w:type="spellEnd"/>
            <w:r w:rsidRPr="001D4B9D">
              <w:t xml:space="preserve"> он бес жұмыс күні </w:t>
            </w:r>
            <w:proofErr w:type="spellStart"/>
            <w:r w:rsidRPr="001D4B9D">
              <w:t>ішінде</w:t>
            </w:r>
            <w:proofErr w:type="spellEnd"/>
            <w:r w:rsidRPr="001D4B9D">
              <w:t xml:space="preserve"> қарастыруға </w:t>
            </w:r>
            <w:proofErr w:type="spellStart"/>
            <w:r w:rsidRPr="001D4B9D">
              <w:t>жатады</w:t>
            </w:r>
            <w:proofErr w:type="spellEnd"/>
            <w:r w:rsidRPr="001D4B9D">
              <w:t>.</w:t>
            </w:r>
            <w:r w:rsidRPr="001D4B9D">
              <w:br/>
              <w:t xml:space="preserve">Көрсетілген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нәтижесімен </w:t>
            </w:r>
            <w:proofErr w:type="spellStart"/>
            <w:r w:rsidRPr="001D4B9D">
              <w:t>келіспеген</w:t>
            </w:r>
            <w:proofErr w:type="spellEnd"/>
            <w:r w:rsidRPr="001D4B9D">
              <w:t xml:space="preserve"> жағдайда көрсетілетін қызметті </w:t>
            </w:r>
            <w:proofErr w:type="spellStart"/>
            <w:r w:rsidRPr="001D4B9D">
              <w:t>алушы</w:t>
            </w:r>
            <w:proofErr w:type="spellEnd"/>
            <w:r w:rsidRPr="001D4B9D">
              <w:t xml:space="preserve"> Қазақстан Республикасының заңнамасында </w:t>
            </w:r>
            <w:proofErr w:type="spellStart"/>
            <w:r w:rsidRPr="001D4B9D">
              <w:t>белгіленген</w:t>
            </w:r>
            <w:proofErr w:type="spellEnd"/>
            <w:r w:rsidRPr="001D4B9D">
              <w:t xml:space="preserve"> тәртіппен </w:t>
            </w:r>
            <w:proofErr w:type="gramStart"/>
            <w:r w:rsidRPr="001D4B9D">
              <w:t>сот</w:t>
            </w:r>
            <w:proofErr w:type="gramEnd"/>
            <w:r w:rsidRPr="001D4B9D">
              <w:t>қа жүгінуге құқылы.</w:t>
            </w:r>
          </w:p>
        </w:tc>
      </w:tr>
      <w:tr w:rsidR="001D4B9D" w:rsidRPr="001D4B9D" w:rsidTr="001D4B9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r w:rsidRPr="001D4B9D">
              <w:lastRenderedPageBreak/>
              <w:t xml:space="preserve">Өзге </w:t>
            </w:r>
            <w:proofErr w:type="spellStart"/>
            <w:r w:rsidRPr="001D4B9D">
              <w:t>талаптар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9D" w:rsidRPr="001D4B9D" w:rsidRDefault="001D4B9D">
            <w:pPr>
              <w:pStyle w:val="a3"/>
            </w:pPr>
            <w:r w:rsidRPr="001D4B9D">
              <w:t xml:space="preserve">Тұрмыс-тіршілігін </w:t>
            </w:r>
            <w:proofErr w:type="spellStart"/>
            <w:r w:rsidRPr="001D4B9D">
              <w:t>шектейтін</w:t>
            </w:r>
            <w:proofErr w:type="spellEnd"/>
            <w:r w:rsidRPr="001D4B9D">
              <w:t xml:space="preserve"> организм </w:t>
            </w:r>
            <w:proofErr w:type="spellStart"/>
            <w:r w:rsidRPr="001D4B9D">
              <w:t>функциялары</w:t>
            </w:r>
            <w:proofErr w:type="spellEnd"/>
            <w:r w:rsidRPr="001D4B9D">
              <w:t xml:space="preserve"> тұрақты бұзылып, денсаулығы нашарлаған көрсетілетін қызметті алушыларға қажет болған жағдайда 1414, 8 800 0807777 Бірыңғай </w:t>
            </w:r>
            <w:proofErr w:type="spellStart"/>
            <w:r w:rsidRPr="001D4B9D">
              <w:t>байланыс</w:t>
            </w:r>
            <w:proofErr w:type="spellEnd"/>
            <w:r w:rsidRPr="001D4B9D">
              <w:t xml:space="preserve"> орталығы арқылы жүгінсе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үшін құжаттар қабылдауды тұ</w:t>
            </w:r>
            <w:proofErr w:type="gramStart"/>
            <w:r w:rsidRPr="001D4B9D">
              <w:t>р</w:t>
            </w:r>
            <w:proofErr w:type="gramEnd"/>
            <w:r w:rsidRPr="001D4B9D">
              <w:t xml:space="preserve">ғылықты </w:t>
            </w:r>
            <w:proofErr w:type="spellStart"/>
            <w:r w:rsidRPr="001D4B9D">
              <w:t>жеріне</w:t>
            </w:r>
            <w:proofErr w:type="spellEnd"/>
            <w:r w:rsidRPr="001D4B9D">
              <w:t xml:space="preserve"> бара </w:t>
            </w:r>
            <w:proofErr w:type="spellStart"/>
            <w:r w:rsidRPr="001D4B9D">
              <w:t>отырып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корпорацияның қызметкері жүргізеді.</w:t>
            </w:r>
            <w:r w:rsidRPr="001D4B9D">
              <w:br/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орындарының </w:t>
            </w:r>
            <w:proofErr w:type="spellStart"/>
            <w:r w:rsidRPr="001D4B9D">
              <w:t>мекенжайлары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мынадай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интернет-ресурстарда</w:t>
            </w:r>
            <w:proofErr w:type="spellEnd"/>
            <w:r w:rsidRPr="001D4B9D">
              <w:t xml:space="preserve"> орналастырылған:</w:t>
            </w:r>
            <w:r w:rsidRPr="001D4B9D">
              <w:br/>
            </w:r>
            <w:proofErr w:type="spellStart"/>
            <w:r w:rsidRPr="001D4B9D">
              <w:t>Министрлік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www.edu.gov.kz</w:t>
            </w:r>
            <w:proofErr w:type="spellEnd"/>
            <w:r w:rsidRPr="001D4B9D">
              <w:t>;</w:t>
            </w:r>
            <w:r w:rsidRPr="001D4B9D">
              <w:br/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корпорациясының </w:t>
            </w:r>
            <w:proofErr w:type="spellStart"/>
            <w:r w:rsidRPr="001D4B9D">
              <w:t>www.con.gov.kz</w:t>
            </w:r>
            <w:proofErr w:type="spellEnd"/>
            <w:r w:rsidRPr="001D4B9D">
              <w:t>;</w:t>
            </w:r>
            <w:r w:rsidRPr="001D4B9D">
              <w:br/>
            </w:r>
            <w:proofErr w:type="spellStart"/>
            <w:r w:rsidRPr="001D4B9D">
              <w:t>порталда</w:t>
            </w:r>
            <w:proofErr w:type="spellEnd"/>
            <w:r w:rsidRPr="001D4B9D">
              <w:t>.</w:t>
            </w:r>
            <w:r w:rsidRPr="001D4B9D">
              <w:br/>
              <w:t xml:space="preserve">Көрсетілетін қызметті алушының ЭЦҚ болған жағдайда көрсетілетін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қызметті портал арқылы электрондық </w:t>
            </w:r>
            <w:proofErr w:type="spellStart"/>
            <w:r w:rsidRPr="001D4B9D">
              <w:t>нысанда</w:t>
            </w:r>
            <w:proofErr w:type="spellEnd"/>
            <w:r w:rsidRPr="001D4B9D">
              <w:t xml:space="preserve"> </w:t>
            </w:r>
            <w:proofErr w:type="gramStart"/>
            <w:r w:rsidRPr="001D4B9D">
              <w:t>алу</w:t>
            </w:r>
            <w:proofErr w:type="gramEnd"/>
            <w:r w:rsidRPr="001D4B9D">
              <w:t>ға мүмкіндігі бар.</w:t>
            </w:r>
            <w:r w:rsidRPr="001D4B9D">
              <w:br/>
              <w:t xml:space="preserve">Көрсетілетін қызметті </w:t>
            </w:r>
            <w:proofErr w:type="spellStart"/>
            <w:r w:rsidRPr="001D4B9D">
              <w:t>алушы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тәртібі мен жағдайы </w:t>
            </w:r>
            <w:proofErr w:type="spellStart"/>
            <w:r w:rsidRPr="001D4B9D">
              <w:t>туралы</w:t>
            </w:r>
            <w:proofErr w:type="spellEnd"/>
            <w:r w:rsidRPr="001D4B9D">
              <w:t xml:space="preserve"> ақпаратты қашықтықтан қол </w:t>
            </w:r>
            <w:proofErr w:type="spellStart"/>
            <w:r w:rsidRPr="001D4B9D">
              <w:t>жеткізу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режимінде</w:t>
            </w:r>
            <w:proofErr w:type="spellEnd"/>
            <w:r w:rsidRPr="001D4B9D">
              <w:t>, порталдағы «</w:t>
            </w:r>
            <w:proofErr w:type="spellStart"/>
            <w:r w:rsidRPr="001D4B9D">
              <w:t>жеке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кабинеті</w:t>
            </w:r>
            <w:proofErr w:type="spellEnd"/>
            <w:r w:rsidRPr="001D4B9D">
              <w:t xml:space="preserve">», сондай-ақ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мәселелері жөніндег</w:t>
            </w:r>
            <w:proofErr w:type="gramStart"/>
            <w:r w:rsidRPr="001D4B9D">
              <w:t>і Б</w:t>
            </w:r>
            <w:proofErr w:type="gramEnd"/>
            <w:r w:rsidRPr="001D4B9D">
              <w:t xml:space="preserve">ірыңғай </w:t>
            </w:r>
            <w:proofErr w:type="spellStart"/>
            <w:r w:rsidRPr="001D4B9D">
              <w:t>байланыс</w:t>
            </w:r>
            <w:proofErr w:type="spellEnd"/>
            <w:r w:rsidRPr="001D4B9D">
              <w:t xml:space="preserve"> орталығының «1414» арқылы </w:t>
            </w:r>
            <w:proofErr w:type="spellStart"/>
            <w:r w:rsidRPr="001D4B9D">
              <w:t>алу</w:t>
            </w:r>
            <w:proofErr w:type="spellEnd"/>
            <w:r w:rsidRPr="001D4B9D">
              <w:t xml:space="preserve"> мүмкіндігіне </w:t>
            </w:r>
            <w:proofErr w:type="spellStart"/>
            <w:r w:rsidRPr="001D4B9D">
              <w:t>ие</w:t>
            </w:r>
            <w:proofErr w:type="spellEnd"/>
            <w:r w:rsidRPr="001D4B9D">
              <w:t>.</w:t>
            </w:r>
            <w:r w:rsidRPr="001D4B9D">
              <w:br/>
              <w:t xml:space="preserve">Көрсетілетін қызметті берушінің </w:t>
            </w:r>
            <w:proofErr w:type="spellStart"/>
            <w:r w:rsidRPr="001D4B9D">
              <w:t>мемлекеттік</w:t>
            </w:r>
            <w:proofErr w:type="spellEnd"/>
            <w:r w:rsidRPr="001D4B9D">
              <w:t xml:space="preserve"> қызмет көрсету мәселелері </w:t>
            </w:r>
            <w:proofErr w:type="spellStart"/>
            <w:r w:rsidRPr="001D4B9D">
              <w:t>бойынша</w:t>
            </w:r>
            <w:proofErr w:type="spellEnd"/>
            <w:r w:rsidRPr="001D4B9D">
              <w:t xml:space="preserve"> анықтама қызметінің </w:t>
            </w:r>
            <w:proofErr w:type="spellStart"/>
            <w:r w:rsidRPr="001D4B9D">
              <w:t>байланыс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телефондары</w:t>
            </w:r>
            <w:proofErr w:type="spellEnd"/>
            <w:r w:rsidRPr="001D4B9D">
              <w:t xml:space="preserve"> Министрліктің </w:t>
            </w:r>
            <w:proofErr w:type="spellStart"/>
            <w:r w:rsidRPr="001D4B9D">
              <w:t>www.edu.gov.kz</w:t>
            </w:r>
            <w:proofErr w:type="spellEnd"/>
            <w:r w:rsidRPr="001D4B9D">
              <w:t xml:space="preserve">, көрсетілетін қызметті берушінің: </w:t>
            </w:r>
            <w:proofErr w:type="spellStart"/>
            <w:r w:rsidRPr="001D4B9D">
              <w:t>www.bala-kkk.kz</w:t>
            </w:r>
            <w:proofErr w:type="spellEnd"/>
            <w:r w:rsidRPr="001D4B9D">
              <w:t xml:space="preserve"> </w:t>
            </w:r>
            <w:proofErr w:type="spellStart"/>
            <w:r w:rsidRPr="001D4B9D">
              <w:t>интернет-ресурстарында</w:t>
            </w:r>
            <w:proofErr w:type="spellEnd"/>
            <w:r w:rsidRPr="001D4B9D">
              <w:t xml:space="preserve"> орналастырылған.</w:t>
            </w:r>
          </w:p>
        </w:tc>
      </w:tr>
    </w:tbl>
    <w:p w:rsidR="00E07653" w:rsidRDefault="00E07653"/>
    <w:sectPr w:rsidR="00E07653" w:rsidSect="001D4B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3EB"/>
    <w:multiLevelType w:val="multilevel"/>
    <w:tmpl w:val="489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B2087"/>
    <w:multiLevelType w:val="multilevel"/>
    <w:tmpl w:val="425E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15226"/>
    <w:multiLevelType w:val="multilevel"/>
    <w:tmpl w:val="622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D570F"/>
    <w:multiLevelType w:val="multilevel"/>
    <w:tmpl w:val="7542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3E"/>
    <w:rsid w:val="001D4B9D"/>
    <w:rsid w:val="005C5B3E"/>
    <w:rsid w:val="006A44A9"/>
    <w:rsid w:val="008E7C16"/>
    <w:rsid w:val="00E07653"/>
    <w:rsid w:val="00F4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B3E"/>
    <w:rPr>
      <w:b/>
      <w:bCs/>
    </w:rPr>
  </w:style>
  <w:style w:type="character" w:customStyle="1" w:styleId="rubrika">
    <w:name w:val="rubrika"/>
    <w:basedOn w:val="a0"/>
    <w:rsid w:val="005C5B3E"/>
  </w:style>
  <w:style w:type="character" w:styleId="a5">
    <w:name w:val="Hyperlink"/>
    <w:basedOn w:val="a0"/>
    <w:uiPriority w:val="99"/>
    <w:semiHidden/>
    <w:unhideWhenUsed/>
    <w:rsid w:val="005C5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mvko.gov.kz/kz/redirect.html?url=http://adilet.zan.kz/kaz/docs/V1600013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imvko.gov.kz/kz/redirect.html?url=http://adilet.zan.kz/kaz/docs/V1600013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mvko.gov.kz/kz/redirect.html?url=http://adilet.zan.kz/kaz/docs/V16000132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kimvko.gov.kz/kz/redirect.html?url=http://adilet.zan.kz/kaz/docs/V16000132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imvko.gov.kz/kz/redirect.html?url=http://adilet.zan.kz/kaz/docs/V1600013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Кундыз</dc:creator>
  <cp:keywords/>
  <dc:description/>
  <cp:lastModifiedBy>Кундыз</cp:lastModifiedBy>
  <cp:revision>5</cp:revision>
  <dcterms:created xsi:type="dcterms:W3CDTF">2015-09-25T10:13:00Z</dcterms:created>
  <dcterms:modified xsi:type="dcterms:W3CDTF">2016-10-26T03:33:00Z</dcterms:modified>
</cp:coreProperties>
</file>