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FE015C" w:rsidRDefault="00091639" w:rsidP="00FE015C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FE015C">
        <w:rPr>
          <w:rFonts w:ascii="Times New Roman" w:hAnsi="Times New Roman" w:cs="Times New Roman"/>
          <w:b/>
          <w:sz w:val="28"/>
          <w:szCs w:val="28"/>
        </w:rPr>
        <w:t xml:space="preserve">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E015C">
        <w:rPr>
          <w:rFonts w:ascii="Times New Roman" w:hAnsi="Times New Roman" w:cs="Times New Roman"/>
          <w:b/>
          <w:sz w:val="28"/>
          <w:szCs w:val="28"/>
        </w:rPr>
        <w:t>Средняя школа №9»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946E96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D970D5">
        <w:rPr>
          <w:rFonts w:ascii="Times New Roman" w:hAnsi="Times New Roman" w:cs="Times New Roman"/>
          <w:sz w:val="28"/>
          <w:szCs w:val="28"/>
        </w:rPr>
        <w:t>государ</w:t>
      </w:r>
      <w:r w:rsidR="00FE015C">
        <w:rPr>
          <w:rFonts w:ascii="Times New Roman" w:hAnsi="Times New Roman" w:cs="Times New Roman"/>
          <w:sz w:val="28"/>
          <w:szCs w:val="28"/>
        </w:rPr>
        <w:t>ственного учреждения «Средняя школа №9</w:t>
      </w:r>
      <w:r w:rsidRPr="00D970D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E015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FE015C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</w:t>
      </w:r>
      <w:r w:rsidR="00946E96">
        <w:rPr>
          <w:rFonts w:ascii="Times New Roman" w:hAnsi="Times New Roman" w:cs="Times New Roman"/>
          <w:sz w:val="28"/>
          <w:szCs w:val="28"/>
        </w:rPr>
        <w:t>дство в сфере образования в микрорайоне 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946E96">
        <w:rPr>
          <w:rFonts w:ascii="Times New Roman" w:hAnsi="Times New Roman" w:cs="Times New Roman"/>
          <w:sz w:val="28"/>
          <w:szCs w:val="28"/>
        </w:rPr>
        <w:t>КГУ «Средняя школа №9»</w:t>
      </w:r>
      <w:proofErr w:type="spellStart"/>
      <w:r w:rsidR="00946E96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946E96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</w:t>
      </w:r>
      <w:r w:rsidR="00946E96">
        <w:rPr>
          <w:sz w:val="28"/>
          <w:szCs w:val="28"/>
        </w:rPr>
        <w:t xml:space="preserve">  политику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 xml:space="preserve">воспитывать гражданственность </w:t>
      </w:r>
      <w:r w:rsidR="00946E96">
        <w:rPr>
          <w:sz w:val="28"/>
          <w:szCs w:val="28"/>
        </w:rPr>
        <w:t>и патриотизма, любви к своей Ро</w:t>
      </w:r>
      <w:r w:rsidRPr="00D970D5">
        <w:rPr>
          <w:sz w:val="28"/>
          <w:szCs w:val="28"/>
        </w:rPr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946E96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расширять автономность, самостоятельность</w:t>
      </w:r>
      <w:r w:rsidR="00C559E3" w:rsidRPr="00D970D5">
        <w:rPr>
          <w:sz w:val="28"/>
          <w:szCs w:val="28"/>
        </w:rPr>
        <w:t xml:space="preserve"> организаций обра</w:t>
      </w:r>
      <w:r w:rsidR="00C559E3"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r w:rsidR="00946E96">
        <w:rPr>
          <w:rFonts w:ascii="Times New Roman" w:hAnsi="Times New Roman" w:cs="Times New Roman"/>
          <w:sz w:val="28"/>
          <w:szCs w:val="28"/>
        </w:rPr>
        <w:t xml:space="preserve">педагогическую </w:t>
      </w:r>
      <w:r w:rsidRPr="00946E96">
        <w:rPr>
          <w:rFonts w:ascii="Times New Roman" w:hAnsi="Times New Roman" w:cs="Times New Roman"/>
          <w:sz w:val="28"/>
          <w:szCs w:val="28"/>
        </w:rPr>
        <w:t xml:space="preserve"> этику</w:t>
      </w:r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4" w:anchor="12" w:history="1">
        <w:r w:rsidRPr="00946E9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>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допускается</w:t>
      </w:r>
      <w:r w:rsidR="00946E96">
        <w:rPr>
          <w:rFonts w:ascii="Times New Roman" w:hAnsi="Times New Roman" w:cs="Times New Roman"/>
          <w:sz w:val="28"/>
          <w:szCs w:val="28"/>
        </w:rPr>
        <w:t>,</w:t>
      </w:r>
      <w:r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</w:t>
      </w:r>
      <w:r w:rsidR="00946E96">
        <w:rPr>
          <w:rFonts w:ascii="Times New Roman" w:hAnsi="Times New Roman" w:cs="Times New Roman"/>
          <w:sz w:val="28"/>
          <w:szCs w:val="28"/>
        </w:rPr>
        <w:t xml:space="preserve">воих коллег, выполнении их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профессион</w:t>
      </w:r>
      <w:r w:rsidR="00946E96">
        <w:rPr>
          <w:rFonts w:ascii="Times New Roman" w:hAnsi="Times New Roman" w:cs="Times New Roman"/>
          <w:sz w:val="28"/>
          <w:szCs w:val="28"/>
        </w:rPr>
        <w:t>альных обязанностей</w:t>
      </w:r>
      <w:r w:rsidRPr="00D970D5">
        <w:rPr>
          <w:rFonts w:ascii="Times New Roman" w:hAnsi="Times New Roman" w:cs="Times New Roman"/>
          <w:sz w:val="28"/>
          <w:szCs w:val="28"/>
        </w:rPr>
        <w:t xml:space="preserve">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946E96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</w:t>
      </w:r>
      <w:r w:rsidR="00946E96">
        <w:rPr>
          <w:rFonts w:ascii="Times New Roman" w:hAnsi="Times New Roman" w:cs="Times New Roman"/>
          <w:sz w:val="28"/>
          <w:szCs w:val="28"/>
        </w:rPr>
        <w:t>льств по отношению к участникам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</w:t>
      </w:r>
      <w:r w:rsidR="00946E96">
        <w:rPr>
          <w:rFonts w:ascii="Times New Roman" w:hAnsi="Times New Roman" w:cs="Times New Roman"/>
          <w:sz w:val="28"/>
          <w:szCs w:val="28"/>
        </w:rPr>
        <w:t xml:space="preserve"> терпимо относиться к 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6E96" w:rsidRDefault="00946E96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КГУ «Средняя школа №9»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Усть-Каменогорска</w:t>
      </w:r>
      <w:r>
        <w:rPr>
          <w:rFonts w:ascii="Times New Roman" w:hAnsi="Times New Roman"/>
          <w:b/>
          <w:sz w:val="28"/>
          <w:szCs w:val="28"/>
        </w:rPr>
        <w:tab/>
      </w:r>
      <w:r w:rsidR="00946E96">
        <w:rPr>
          <w:rFonts w:ascii="Times New Roman" w:hAnsi="Times New Roman"/>
          <w:b/>
          <w:sz w:val="28"/>
          <w:szCs w:val="28"/>
        </w:rPr>
        <w:t xml:space="preserve">              В.ИВАНОВА</w:t>
      </w:r>
      <w:bookmarkStart w:id="2" w:name="_GoBack"/>
      <w:bookmarkEnd w:id="2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091639"/>
    <w:rsid w:val="00180E9D"/>
    <w:rsid w:val="002D723D"/>
    <w:rsid w:val="00366878"/>
    <w:rsid w:val="004E5D2B"/>
    <w:rsid w:val="005642B2"/>
    <w:rsid w:val="005F3F49"/>
    <w:rsid w:val="006F1AB4"/>
    <w:rsid w:val="0075147B"/>
    <w:rsid w:val="00782EB3"/>
    <w:rsid w:val="007B4AA5"/>
    <w:rsid w:val="007C0A2D"/>
    <w:rsid w:val="00946E96"/>
    <w:rsid w:val="009B0F5E"/>
    <w:rsid w:val="009C6422"/>
    <w:rsid w:val="00A01021"/>
    <w:rsid w:val="00C50ECB"/>
    <w:rsid w:val="00C559E3"/>
    <w:rsid w:val="00D729EE"/>
    <w:rsid w:val="00D970D5"/>
    <w:rsid w:val="00DF5732"/>
    <w:rsid w:val="00E26436"/>
    <w:rsid w:val="00F36A15"/>
    <w:rsid w:val="00FE0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npl: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18</cp:revision>
  <cp:lastPrinted>2017-05-24T10:10:00Z</cp:lastPrinted>
  <dcterms:created xsi:type="dcterms:W3CDTF">2017-05-18T11:37:00Z</dcterms:created>
  <dcterms:modified xsi:type="dcterms:W3CDTF">2017-05-24T10:11:00Z</dcterms:modified>
</cp:coreProperties>
</file>